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A91E" w14:textId="3A8659F1" w:rsidR="0039415F" w:rsidRPr="00CB7686" w:rsidRDefault="00125AFC" w:rsidP="0039415F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color="0432FF"/>
        </w:rPr>
      </w:pPr>
      <w:r w:rsidRPr="00CB7686">
        <w:rPr>
          <w:rFonts w:asciiTheme="minorHAnsi" w:hAnsiTheme="minorHAnsi" w:cstheme="minorHAnsi"/>
          <w:b/>
          <w:bCs/>
          <w:sz w:val="28"/>
          <w:szCs w:val="28"/>
          <w:u w:color="0432FF"/>
        </w:rPr>
        <w:t>CARTA-RESPOSTA</w:t>
      </w:r>
      <w:r w:rsidR="009724A0" w:rsidRPr="00CB7686">
        <w:rPr>
          <w:rFonts w:asciiTheme="minorHAnsi" w:hAnsiTheme="minorHAnsi" w:cstheme="minorHAnsi"/>
          <w:b/>
          <w:bCs/>
          <w:sz w:val="28"/>
          <w:szCs w:val="28"/>
          <w:u w:color="0432FF"/>
        </w:rPr>
        <w:t xml:space="preserve"> </w:t>
      </w:r>
      <w:r w:rsidR="00F133B0" w:rsidRPr="00CB7686">
        <w:rPr>
          <w:rFonts w:asciiTheme="minorHAnsi" w:hAnsiTheme="minorHAnsi" w:cstheme="minorHAnsi"/>
          <w:b/>
          <w:bCs/>
          <w:sz w:val="28"/>
          <w:szCs w:val="28"/>
          <w:u w:color="0432FF"/>
        </w:rPr>
        <w:t>DO PARECER CONSUBSTANCIADO Nº</w:t>
      </w:r>
      <w:r w:rsidR="005336EA" w:rsidRPr="00CB7686">
        <w:rPr>
          <w:rFonts w:asciiTheme="minorHAnsi" w:hAnsiTheme="minorHAnsi" w:cstheme="minorHAnsi"/>
          <w:b/>
          <w:bCs/>
          <w:sz w:val="28"/>
          <w:szCs w:val="28"/>
          <w:u w:color="0432FF"/>
        </w:rPr>
        <w:t xml:space="preserve"> </w:t>
      </w:r>
      <w:r w:rsidR="005336EA" w:rsidRPr="00CB7686">
        <w:rPr>
          <w:rFonts w:asciiTheme="minorHAnsi" w:hAnsiTheme="minorHAnsi" w:cstheme="minorHAnsi"/>
          <w:color w:val="FF0000"/>
          <w:u w:color="0432FF"/>
        </w:rPr>
        <w:t>inserir o número do parecer</w:t>
      </w:r>
      <w:r w:rsidR="00CB7686">
        <w:rPr>
          <w:rFonts w:asciiTheme="minorHAnsi" w:hAnsiTheme="minorHAnsi" w:cstheme="minorHAnsi"/>
          <w:color w:val="FF0000"/>
          <w:u w:color="0432FF"/>
        </w:rPr>
        <w:t>.</w:t>
      </w:r>
    </w:p>
    <w:p w14:paraId="639D14EF" w14:textId="2AE917F4" w:rsidR="00AA3077" w:rsidRPr="00CB7686" w:rsidRDefault="00AA3077" w:rsidP="009724A0">
      <w:pPr>
        <w:pStyle w:val="Ttulo1"/>
        <w:jc w:val="center"/>
        <w:rPr>
          <w:rFonts w:asciiTheme="minorHAnsi" w:hAnsiTheme="minorHAnsi" w:cstheme="minorHAnsi"/>
        </w:rPr>
      </w:pPr>
      <w:r w:rsidRPr="00CB7686">
        <w:rPr>
          <w:rFonts w:cs="Arial"/>
        </w:rPr>
        <w:t xml:space="preserve">                                                                                                     </w:t>
      </w:r>
      <w:r w:rsidRPr="00CB7686">
        <w:rPr>
          <w:rFonts w:cs="Arial"/>
        </w:rPr>
        <w:tab/>
      </w:r>
      <w:r w:rsidRPr="00CB7686">
        <w:rPr>
          <w:rFonts w:cs="Arial"/>
        </w:rPr>
        <w:tab/>
      </w:r>
      <w:r w:rsidRPr="00CB7686">
        <w:rPr>
          <w:rFonts w:cs="Arial"/>
        </w:rPr>
        <w:tab/>
      </w:r>
      <w:r w:rsidRPr="00CB7686">
        <w:rPr>
          <w:rFonts w:cs="Arial"/>
        </w:rPr>
        <w:tab/>
      </w:r>
      <w:r w:rsidRPr="00CB7686">
        <w:rPr>
          <w:rFonts w:cs="Arial"/>
        </w:rPr>
        <w:tab/>
      </w:r>
      <w:r w:rsidRPr="00CB7686">
        <w:rPr>
          <w:rFonts w:cs="Arial"/>
        </w:rPr>
        <w:tab/>
      </w:r>
      <w:r w:rsidRPr="00CB7686">
        <w:rPr>
          <w:rFonts w:asciiTheme="minorHAnsi" w:hAnsiTheme="minorHAnsi" w:cstheme="minorHAnsi"/>
        </w:rPr>
        <w:tab/>
        <w:t xml:space="preserve">      </w:t>
      </w:r>
    </w:p>
    <w:p w14:paraId="2DD820AC" w14:textId="42019754" w:rsidR="00F133B0" w:rsidRPr="005B7789" w:rsidRDefault="00F133B0" w:rsidP="004436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7789">
        <w:rPr>
          <w:rFonts w:asciiTheme="minorHAnsi" w:hAnsiTheme="minorHAnsi" w:cstheme="minorHAnsi"/>
          <w:b/>
          <w:bCs/>
          <w:sz w:val="24"/>
          <w:szCs w:val="24"/>
        </w:rPr>
        <w:t>Data:</w:t>
      </w:r>
      <w:r w:rsidRPr="005B7789">
        <w:rPr>
          <w:rFonts w:asciiTheme="minorHAnsi" w:hAnsiTheme="minorHAnsi" w:cstheme="minorHAnsi"/>
          <w:sz w:val="24"/>
          <w:szCs w:val="24"/>
        </w:rPr>
        <w:t xml:space="preserve"> </w:t>
      </w:r>
      <w:r w:rsidR="005336EA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inserir dia, mês e ano</w:t>
      </w:r>
      <w:r w:rsidR="00CB7686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.</w:t>
      </w:r>
    </w:p>
    <w:p w14:paraId="78600F51" w14:textId="521744C3" w:rsidR="0069232A" w:rsidRPr="005B7789" w:rsidRDefault="009724A0" w:rsidP="004436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7789">
        <w:rPr>
          <w:rFonts w:asciiTheme="minorHAnsi" w:hAnsiTheme="minorHAnsi" w:cstheme="minorHAnsi"/>
          <w:b/>
          <w:bCs/>
          <w:sz w:val="24"/>
          <w:szCs w:val="24"/>
        </w:rPr>
        <w:t>Título d</w:t>
      </w:r>
      <w:r w:rsidR="00F133B0" w:rsidRPr="005B778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5B7789">
        <w:rPr>
          <w:rFonts w:asciiTheme="minorHAnsi" w:hAnsiTheme="minorHAnsi" w:cstheme="minorHAnsi"/>
          <w:b/>
          <w:bCs/>
          <w:sz w:val="24"/>
          <w:szCs w:val="24"/>
        </w:rPr>
        <w:t xml:space="preserve"> p</w:t>
      </w:r>
      <w:r w:rsidR="00F133B0" w:rsidRPr="005B7789">
        <w:rPr>
          <w:rFonts w:asciiTheme="minorHAnsi" w:hAnsiTheme="minorHAnsi" w:cstheme="minorHAnsi"/>
          <w:b/>
          <w:bCs/>
          <w:sz w:val="24"/>
          <w:szCs w:val="24"/>
        </w:rPr>
        <w:t>esquisa</w:t>
      </w:r>
      <w:r w:rsidRPr="005B778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133B0" w:rsidRPr="005B7789">
        <w:rPr>
          <w:rFonts w:asciiTheme="minorHAnsi" w:hAnsiTheme="minorHAnsi" w:cstheme="minorHAnsi"/>
          <w:sz w:val="24"/>
          <w:szCs w:val="24"/>
        </w:rPr>
        <w:t xml:space="preserve"> </w:t>
      </w:r>
      <w:r w:rsidR="005336EA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o mesmo que foi cadastrado na Plataforma Brasil</w:t>
      </w:r>
      <w:r w:rsidR="00CB7686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.</w:t>
      </w:r>
    </w:p>
    <w:p w14:paraId="24E480FB" w14:textId="61463A88" w:rsidR="009724A0" w:rsidRPr="005B7789" w:rsidRDefault="009724A0" w:rsidP="004436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7789">
        <w:rPr>
          <w:rFonts w:asciiTheme="minorHAnsi" w:hAnsiTheme="minorHAnsi" w:cstheme="minorHAnsi"/>
          <w:b/>
          <w:bCs/>
          <w:sz w:val="24"/>
          <w:szCs w:val="24"/>
        </w:rPr>
        <w:t>CAEE:</w:t>
      </w:r>
      <w:r w:rsidR="00F133B0" w:rsidRPr="005B7789">
        <w:rPr>
          <w:rFonts w:asciiTheme="minorHAnsi" w:hAnsiTheme="minorHAnsi" w:cstheme="minorHAnsi"/>
          <w:sz w:val="24"/>
          <w:szCs w:val="24"/>
        </w:rPr>
        <w:t xml:space="preserve"> </w:t>
      </w:r>
      <w:r w:rsidR="005336EA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número gerado pela Plataforma Brasil</w:t>
      </w:r>
      <w:r w:rsidR="00CB7686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.</w:t>
      </w:r>
    </w:p>
    <w:p w14:paraId="2E8C5182" w14:textId="78784689" w:rsidR="009724A0" w:rsidRPr="005B7789" w:rsidRDefault="009724A0" w:rsidP="004436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7789">
        <w:rPr>
          <w:rFonts w:asciiTheme="minorHAnsi" w:hAnsiTheme="minorHAnsi" w:cstheme="minorHAnsi"/>
          <w:b/>
          <w:bCs/>
          <w:sz w:val="24"/>
          <w:szCs w:val="24"/>
        </w:rPr>
        <w:t>Pesquisador</w:t>
      </w:r>
      <w:r w:rsidR="00F133B0" w:rsidRPr="005B7789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5B7789">
        <w:rPr>
          <w:rFonts w:asciiTheme="minorHAnsi" w:hAnsiTheme="minorHAnsi" w:cstheme="minorHAnsi"/>
          <w:b/>
          <w:bCs/>
          <w:sz w:val="24"/>
          <w:szCs w:val="24"/>
        </w:rPr>
        <w:t xml:space="preserve"> Responsável:</w:t>
      </w:r>
      <w:r w:rsidR="00F133B0" w:rsidRPr="005B7789">
        <w:rPr>
          <w:rFonts w:asciiTheme="minorHAnsi" w:hAnsiTheme="minorHAnsi" w:cstheme="minorHAnsi"/>
          <w:sz w:val="24"/>
          <w:szCs w:val="24"/>
        </w:rPr>
        <w:t xml:space="preserve"> </w:t>
      </w:r>
      <w:r w:rsidR="005336EA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nome de quem submeteu o projeto de pesquisa na Plataforma Brasil</w:t>
      </w:r>
      <w:r w:rsidR="00CB7686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.</w:t>
      </w:r>
    </w:p>
    <w:p w14:paraId="69B454B3" w14:textId="48D6DE46" w:rsidR="00F133B0" w:rsidRPr="005B7789" w:rsidRDefault="00F133B0" w:rsidP="004436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7789">
        <w:rPr>
          <w:rFonts w:asciiTheme="minorHAnsi" w:hAnsiTheme="minorHAnsi" w:cstheme="minorHAnsi"/>
          <w:b/>
          <w:bCs/>
          <w:sz w:val="24"/>
          <w:szCs w:val="24"/>
        </w:rPr>
        <w:t>Telefone para contato:</w:t>
      </w:r>
      <w:r w:rsidRPr="005B7789">
        <w:rPr>
          <w:rFonts w:asciiTheme="minorHAnsi" w:hAnsiTheme="minorHAnsi" w:cstheme="minorHAnsi"/>
          <w:sz w:val="24"/>
          <w:szCs w:val="24"/>
        </w:rPr>
        <w:t xml:space="preserve"> </w:t>
      </w:r>
      <w:r w:rsidR="005336EA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telefone do pesquisador(a) responsável</w:t>
      </w:r>
      <w:r w:rsidR="00CB7686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.</w:t>
      </w:r>
    </w:p>
    <w:p w14:paraId="5F372E67" w14:textId="7CEF0B2B" w:rsidR="00F133B0" w:rsidRPr="005B7789" w:rsidRDefault="00F133B0" w:rsidP="00443652">
      <w:pPr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  <w:u w:color="0432FF"/>
        </w:rPr>
      </w:pPr>
      <w:r w:rsidRPr="005B7789">
        <w:rPr>
          <w:rFonts w:asciiTheme="minorHAnsi" w:hAnsiTheme="minorHAnsi" w:cstheme="minorHAnsi"/>
          <w:b/>
          <w:bCs/>
          <w:sz w:val="24"/>
          <w:szCs w:val="24"/>
        </w:rPr>
        <w:t xml:space="preserve">E-mail para contato: </w:t>
      </w:r>
      <w:r w:rsidR="005336EA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e-mail do pesquisador(a) responsável</w:t>
      </w:r>
      <w:r w:rsidR="00CB7686" w:rsidRPr="005B7789">
        <w:rPr>
          <w:rFonts w:asciiTheme="minorHAnsi" w:hAnsiTheme="minorHAnsi" w:cstheme="minorHAnsi"/>
          <w:color w:val="FF0000"/>
          <w:sz w:val="24"/>
          <w:szCs w:val="24"/>
          <w:u w:color="0432FF"/>
        </w:rPr>
        <w:t>.</w:t>
      </w:r>
    </w:p>
    <w:p w14:paraId="798C7D09" w14:textId="1DA5AB65" w:rsidR="004136A3" w:rsidRPr="004136A3" w:rsidRDefault="004136A3" w:rsidP="004136A3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u w:color="0432FF"/>
        </w:rPr>
      </w:pPr>
    </w:p>
    <w:p w14:paraId="02AF8E9B" w14:textId="548F254D" w:rsidR="009724A0" w:rsidRPr="002567B1" w:rsidRDefault="004136A3" w:rsidP="67D3A795">
      <w:pPr>
        <w:spacing w:line="360" w:lineRule="auto"/>
        <w:ind w:firstLine="720"/>
        <w:jc w:val="both"/>
        <w:rPr>
          <w:rFonts w:asciiTheme="minorHAnsi" w:hAnsiTheme="minorHAnsi" w:cstheme="minorBidi"/>
          <w:sz w:val="24"/>
          <w:szCs w:val="24"/>
        </w:rPr>
      </w:pPr>
      <w:r w:rsidRPr="67D3A795">
        <w:rPr>
          <w:rFonts w:asciiTheme="minorHAnsi" w:hAnsiTheme="minorHAnsi" w:cstheme="minorBidi"/>
          <w:sz w:val="24"/>
          <w:szCs w:val="24"/>
        </w:rPr>
        <w:t xml:space="preserve">As pendências referentes ao meu projeto de pesquisa, que foram apontadas no parecer consubstanciado </w:t>
      </w:r>
      <w:r w:rsidR="072F121F" w:rsidRPr="67D3A795">
        <w:rPr>
          <w:rFonts w:asciiTheme="minorHAnsi" w:hAnsiTheme="minorHAnsi" w:cstheme="minorBidi"/>
          <w:color w:val="FF0000"/>
        </w:rPr>
        <w:t xml:space="preserve">inserir o número do parecer </w:t>
      </w:r>
      <w:r w:rsidRPr="67D3A795">
        <w:rPr>
          <w:rFonts w:asciiTheme="minorHAnsi" w:hAnsiTheme="minorHAnsi" w:cstheme="minorBidi"/>
          <w:sz w:val="24"/>
          <w:szCs w:val="24"/>
        </w:rPr>
        <w:t>emitido p</w:t>
      </w:r>
      <w:r w:rsidR="4FB4057D" w:rsidRPr="67D3A795">
        <w:rPr>
          <w:rFonts w:asciiTheme="minorHAnsi" w:hAnsiTheme="minorHAnsi" w:cstheme="minorBidi"/>
          <w:sz w:val="24"/>
          <w:szCs w:val="24"/>
        </w:rPr>
        <w:t>or este</w:t>
      </w:r>
      <w:r w:rsidRPr="67D3A795">
        <w:rPr>
          <w:rFonts w:asciiTheme="minorHAnsi" w:hAnsiTheme="minorHAnsi" w:cstheme="minorBidi"/>
          <w:sz w:val="24"/>
          <w:szCs w:val="24"/>
        </w:rPr>
        <w:t xml:space="preserve"> CEP </w:t>
      </w:r>
      <w:r w:rsidR="03EE7A91" w:rsidRPr="67D3A795">
        <w:rPr>
          <w:rFonts w:asciiTheme="minorHAnsi" w:hAnsiTheme="minorHAnsi" w:cstheme="minorBidi"/>
          <w:sz w:val="24"/>
          <w:szCs w:val="24"/>
        </w:rPr>
        <w:t xml:space="preserve">em </w:t>
      </w:r>
      <w:r w:rsidR="03EE7A91" w:rsidRPr="67D3A795">
        <w:rPr>
          <w:rFonts w:asciiTheme="minorHAnsi" w:hAnsiTheme="minorHAnsi" w:cstheme="minorBidi"/>
          <w:color w:val="FF0000"/>
        </w:rPr>
        <w:t>__/___/___</w:t>
      </w:r>
      <w:r w:rsidRPr="67D3A795">
        <w:rPr>
          <w:rFonts w:asciiTheme="minorHAnsi" w:hAnsiTheme="minorHAnsi" w:cstheme="minorBidi"/>
          <w:color w:val="FF0000"/>
        </w:rPr>
        <w:t>,</w:t>
      </w:r>
      <w:r w:rsidRPr="67D3A795">
        <w:rPr>
          <w:rFonts w:asciiTheme="minorHAnsi" w:hAnsiTheme="minorHAnsi" w:cstheme="minorBidi"/>
          <w:sz w:val="24"/>
          <w:szCs w:val="24"/>
        </w:rPr>
        <w:t xml:space="preserve"> estão apresentadas a seguir juntamente com minha resposta.</w:t>
      </w:r>
    </w:p>
    <w:p w14:paraId="282849B7" w14:textId="77777777" w:rsidR="0078627C" w:rsidRPr="002567B1" w:rsidRDefault="0078627C" w:rsidP="0078627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4BBF788" w14:textId="72168544" w:rsidR="00176870" w:rsidRPr="002567B1" w:rsidRDefault="005336EA" w:rsidP="005B7789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567B1">
        <w:rPr>
          <w:rFonts w:asciiTheme="minorHAnsi" w:eastAsiaTheme="minorHAnsi" w:hAnsiTheme="minorHAnsi" w:cstheme="minorHAnsi"/>
          <w:b/>
          <w:bCs/>
          <w:sz w:val="24"/>
          <w:szCs w:val="24"/>
        </w:rPr>
        <w:t>PENDÊNCIA</w:t>
      </w:r>
      <w:r w:rsidR="003104A6" w:rsidRPr="002567B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1:</w:t>
      </w:r>
      <w:r w:rsidR="003104A6" w:rsidRPr="002567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104A6" w:rsidRPr="002567B1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abrir o parecer consubstanciado, </w:t>
      </w:r>
      <w:r w:rsidR="003104A6" w:rsidRPr="002567B1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copiar e colar o item 1 listado em </w:t>
      </w:r>
      <w:r w:rsidR="003104A6" w:rsidRPr="002567B1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val="pt-BR"/>
        </w:rPr>
        <w:t>“</w:t>
      </w:r>
      <w:r w:rsidR="003104A6" w:rsidRPr="002567B1">
        <w:rPr>
          <w:rFonts w:asciiTheme="minorHAnsi" w:hAnsiTheme="minorHAnsi" w:cstheme="minorHAnsi"/>
          <w:b/>
          <w:bCs/>
          <w:color w:val="FF0000"/>
          <w:sz w:val="24"/>
          <w:szCs w:val="24"/>
        </w:rPr>
        <w:t>Comentários e Considerações sobre a Pesquisa</w:t>
      </w:r>
      <w:r w:rsidR="003104A6" w:rsidRPr="002567B1">
        <w:rPr>
          <w:rFonts w:asciiTheme="minorHAnsi" w:hAnsiTheme="minorHAnsi" w:cstheme="minorHAnsi"/>
          <w:color w:val="FF0000"/>
          <w:sz w:val="24"/>
          <w:szCs w:val="24"/>
        </w:rPr>
        <w:t>”</w:t>
      </w:r>
      <w:r w:rsidRPr="002567B1">
        <w:rPr>
          <w:rFonts w:asciiTheme="minorHAnsi" w:hAnsiTheme="minorHAnsi" w:cstheme="minorHAnsi"/>
          <w:color w:val="FF0000"/>
          <w:sz w:val="24"/>
          <w:szCs w:val="24"/>
        </w:rPr>
        <w:t xml:space="preserve"> e inserir nes</w:t>
      </w:r>
      <w:r w:rsidR="007E2A32" w:rsidRPr="002567B1">
        <w:rPr>
          <w:rFonts w:asciiTheme="minorHAnsi" w:hAnsiTheme="minorHAnsi" w:cstheme="minorHAnsi"/>
          <w:color w:val="FF0000"/>
          <w:sz w:val="24"/>
          <w:szCs w:val="24"/>
        </w:rPr>
        <w:t>s</w:t>
      </w:r>
      <w:r w:rsidRPr="002567B1">
        <w:rPr>
          <w:rFonts w:asciiTheme="minorHAnsi" w:hAnsiTheme="minorHAnsi" w:cstheme="minorHAnsi"/>
          <w:color w:val="FF0000"/>
          <w:sz w:val="24"/>
          <w:szCs w:val="24"/>
        </w:rPr>
        <w:t>e campo</w:t>
      </w:r>
      <w:r w:rsidR="00CB7686" w:rsidRPr="002567B1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09E3B5B" w14:textId="2AF5EAA3" w:rsidR="007B4214" w:rsidRPr="002567B1" w:rsidRDefault="005336EA" w:rsidP="005B77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67B1">
        <w:rPr>
          <w:rFonts w:asciiTheme="minorHAnsi" w:eastAsiaTheme="minorHAnsi" w:hAnsiTheme="minorHAnsi" w:cstheme="minorHAnsi"/>
          <w:b/>
          <w:bCs/>
          <w:sz w:val="24"/>
          <w:szCs w:val="24"/>
        </w:rPr>
        <w:t>RESPOSTA</w:t>
      </w:r>
      <w:r w:rsidR="003104A6" w:rsidRPr="002567B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1:</w:t>
      </w:r>
      <w:r w:rsidR="003104A6" w:rsidRPr="002567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B4214" w:rsidRPr="002567B1">
        <w:rPr>
          <w:rFonts w:asciiTheme="minorHAnsi" w:eastAsiaTheme="minorHAnsi" w:hAnsiTheme="minorHAnsi" w:cstheme="minorHAnsi"/>
          <w:color w:val="FF0000"/>
          <w:sz w:val="24"/>
          <w:szCs w:val="24"/>
        </w:rPr>
        <w:t>inserir nesse campo a resposta à pendência 1, “c</w:t>
      </w:r>
      <w:r w:rsidR="007B4214" w:rsidRPr="002567B1">
        <w:rPr>
          <w:color w:val="FF0000"/>
          <w:sz w:val="24"/>
          <w:szCs w:val="24"/>
          <w:shd w:val="clear" w:color="auto" w:fill="FFFFFF"/>
        </w:rPr>
        <w:t xml:space="preserve">opiar e colar” as alterações realizadas no formulário da Plataforma Brasil, documentos e projeto de pesquisa destacando em </w:t>
      </w:r>
      <w:r w:rsidR="007B4214" w:rsidRPr="002567B1">
        <w:rPr>
          <w:color w:val="17365D" w:themeColor="text2" w:themeShade="BF"/>
          <w:sz w:val="24"/>
          <w:szCs w:val="24"/>
          <w:shd w:val="clear" w:color="auto" w:fill="FFFFFF"/>
        </w:rPr>
        <w:t xml:space="preserve">cor </w:t>
      </w:r>
      <w:r w:rsidR="00CB7686" w:rsidRPr="002567B1">
        <w:rPr>
          <w:color w:val="17365D" w:themeColor="text2" w:themeShade="BF"/>
          <w:sz w:val="24"/>
          <w:szCs w:val="24"/>
          <w:shd w:val="clear" w:color="auto" w:fill="FFFFFF"/>
        </w:rPr>
        <w:t xml:space="preserve">de fonte </w:t>
      </w:r>
      <w:r w:rsidR="007B4214" w:rsidRPr="002567B1">
        <w:rPr>
          <w:color w:val="17365D" w:themeColor="text2" w:themeShade="BF"/>
          <w:sz w:val="24"/>
          <w:szCs w:val="24"/>
          <w:shd w:val="clear" w:color="auto" w:fill="FFFFFF"/>
        </w:rPr>
        <w:t>diferente</w:t>
      </w:r>
      <w:r w:rsidR="00CB7686" w:rsidRPr="002567B1">
        <w:rPr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="00CB7686" w:rsidRPr="002567B1">
        <w:rPr>
          <w:color w:val="FF0000"/>
          <w:sz w:val="24"/>
          <w:szCs w:val="24"/>
          <w:shd w:val="clear" w:color="auto" w:fill="FFFFFF"/>
        </w:rPr>
        <w:t xml:space="preserve">ou </w:t>
      </w:r>
      <w:r w:rsidR="00CB7686" w:rsidRPr="002567B1">
        <w:rPr>
          <w:color w:val="FF0000"/>
          <w:sz w:val="24"/>
          <w:szCs w:val="24"/>
          <w:highlight w:val="yellow"/>
          <w:shd w:val="clear" w:color="auto" w:fill="FFFFFF"/>
        </w:rPr>
        <w:t>realce</w:t>
      </w:r>
      <w:r w:rsidR="007B4214" w:rsidRPr="002567B1">
        <w:rPr>
          <w:color w:val="FF0000"/>
          <w:sz w:val="24"/>
          <w:szCs w:val="24"/>
          <w:shd w:val="clear" w:color="auto" w:fill="FFFFFF"/>
        </w:rPr>
        <w:t xml:space="preserve"> o texto dos arquivos anexados após as modificações realizadas. (importante </w:t>
      </w:r>
      <w:r w:rsidR="007B4214" w:rsidRPr="002567B1">
        <w:rPr>
          <w:color w:val="FF0000"/>
          <w:sz w:val="24"/>
          <w:szCs w:val="24"/>
        </w:rPr>
        <w:t xml:space="preserve">citar a página/local que foi feita a alteração) </w:t>
      </w:r>
      <w:r w:rsidR="007B4214" w:rsidRPr="002567B1">
        <w:rPr>
          <w:color w:val="FF0000"/>
          <w:sz w:val="24"/>
          <w:szCs w:val="24"/>
          <w:shd w:val="clear" w:color="auto" w:fill="FFFFFF"/>
        </w:rPr>
        <w:t>OU justificar o não atendimento da solicitação</w:t>
      </w:r>
      <w:r w:rsidR="007B4214" w:rsidRPr="002567B1">
        <w:rPr>
          <w:color w:val="FF0000"/>
          <w:sz w:val="24"/>
          <w:szCs w:val="24"/>
        </w:rPr>
        <w:t>.</w:t>
      </w:r>
    </w:p>
    <w:p w14:paraId="00EB770A" w14:textId="233173BF" w:rsidR="00273BB7" w:rsidRPr="002567B1" w:rsidRDefault="00CB7686" w:rsidP="005B7789">
      <w:pPr>
        <w:spacing w:line="360" w:lineRule="auto"/>
        <w:jc w:val="both"/>
        <w:rPr>
          <w:rFonts w:cs="Arial"/>
          <w:color w:val="FF0000"/>
          <w:sz w:val="24"/>
          <w:szCs w:val="24"/>
        </w:rPr>
      </w:pPr>
      <w:r w:rsidRPr="002567B1">
        <w:rPr>
          <w:rFonts w:cs="Arial"/>
          <w:b/>
          <w:bCs/>
          <w:sz w:val="24"/>
          <w:szCs w:val="24"/>
        </w:rPr>
        <w:t xml:space="preserve">Há documento(s) anexado(s) para a </w:t>
      </w:r>
      <w:r w:rsidR="00273BB7" w:rsidRPr="002567B1">
        <w:rPr>
          <w:rFonts w:cs="Arial"/>
          <w:b/>
          <w:bCs/>
          <w:sz w:val="24"/>
          <w:szCs w:val="24"/>
        </w:rPr>
        <w:t xml:space="preserve">PENDÊNCIA 1? </w:t>
      </w:r>
      <w:r w:rsidR="00273BB7" w:rsidRPr="002567B1">
        <w:rPr>
          <w:rFonts w:cs="Arial"/>
          <w:color w:val="FF0000"/>
          <w:sz w:val="24"/>
          <w:szCs w:val="24"/>
        </w:rPr>
        <w:t>se houver, inserir nesse campo o nome dos documentos que foram corrigidos e anexados</w:t>
      </w:r>
      <w:r w:rsidR="007B4214" w:rsidRPr="002567B1">
        <w:rPr>
          <w:rFonts w:cs="Arial"/>
          <w:color w:val="FF0000"/>
          <w:sz w:val="24"/>
          <w:szCs w:val="24"/>
        </w:rPr>
        <w:t xml:space="preserve"> novamente</w:t>
      </w:r>
      <w:r w:rsidR="00273BB7" w:rsidRPr="002567B1">
        <w:rPr>
          <w:rFonts w:cs="Arial"/>
          <w:color w:val="FF0000"/>
          <w:sz w:val="24"/>
          <w:szCs w:val="24"/>
        </w:rPr>
        <w:t xml:space="preserve"> na Plataforma Brasil</w:t>
      </w:r>
      <w:r w:rsidR="00BF32E1" w:rsidRPr="002567B1">
        <w:rPr>
          <w:rFonts w:cs="Arial"/>
          <w:color w:val="FF0000"/>
          <w:sz w:val="24"/>
          <w:szCs w:val="24"/>
        </w:rPr>
        <w:t>.</w:t>
      </w:r>
    </w:p>
    <w:p w14:paraId="3B3239DC" w14:textId="10E26DBD" w:rsidR="004136A3" w:rsidRPr="002567B1" w:rsidRDefault="004136A3" w:rsidP="006C3B77">
      <w:pPr>
        <w:spacing w:line="360" w:lineRule="auto"/>
        <w:jc w:val="both"/>
        <w:rPr>
          <w:rFonts w:cs="Arial"/>
          <w:color w:val="FF0000"/>
          <w:sz w:val="24"/>
          <w:szCs w:val="24"/>
        </w:rPr>
      </w:pPr>
    </w:p>
    <w:p w14:paraId="5998A3B5" w14:textId="0ED8FD22" w:rsidR="004136A3" w:rsidRPr="0078627C" w:rsidRDefault="004136A3" w:rsidP="006C3B77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67D3A795">
        <w:rPr>
          <w:rFonts w:cs="Arial"/>
          <w:b/>
          <w:bCs/>
          <w:sz w:val="20"/>
          <w:szCs w:val="20"/>
          <w:highlight w:val="yellow"/>
        </w:rPr>
        <w:t xml:space="preserve">NOTA: </w:t>
      </w:r>
      <w:r w:rsidRPr="67D3A795">
        <w:rPr>
          <w:b/>
          <w:bCs/>
          <w:i/>
          <w:iCs/>
          <w:sz w:val="20"/>
          <w:szCs w:val="20"/>
          <w:highlight w:val="yellow"/>
        </w:rPr>
        <w:t xml:space="preserve"> (</w:t>
      </w:r>
      <w:r w:rsidRPr="67D3A795">
        <w:rPr>
          <w:b/>
          <w:bCs/>
          <w:sz w:val="20"/>
          <w:szCs w:val="20"/>
          <w:highlight w:val="yellow"/>
        </w:rPr>
        <w:t xml:space="preserve">DELETAR ESSA NOTA) </w:t>
      </w:r>
      <w:r w:rsidRPr="67D3A795">
        <w:rPr>
          <w:rFonts w:cs="Arial"/>
          <w:b/>
          <w:bCs/>
          <w:color w:val="FF0000"/>
          <w:sz w:val="20"/>
          <w:szCs w:val="20"/>
          <w:highlight w:val="yellow"/>
        </w:rPr>
        <w:t xml:space="preserve"> Repetir PENDÊNCIA/RESPOSTA/DOCUMENTO </w:t>
      </w:r>
      <w:r w:rsidR="06449E57" w:rsidRPr="67D3A795">
        <w:rPr>
          <w:rFonts w:cs="Arial"/>
          <w:b/>
          <w:bCs/>
          <w:color w:val="FF0000"/>
          <w:sz w:val="20"/>
          <w:szCs w:val="20"/>
          <w:highlight w:val="yellow"/>
        </w:rPr>
        <w:t xml:space="preserve">para todas as </w:t>
      </w:r>
      <w:r w:rsidRPr="67D3A795">
        <w:rPr>
          <w:rFonts w:cs="Arial"/>
          <w:b/>
          <w:bCs/>
          <w:color w:val="FF0000"/>
          <w:sz w:val="20"/>
          <w:szCs w:val="20"/>
          <w:highlight w:val="yellow"/>
        </w:rPr>
        <w:t xml:space="preserve"> pendências/inadequações apontadas e listadas no campo </w:t>
      </w:r>
      <w:r w:rsidRPr="67D3A795">
        <w:rPr>
          <w:rFonts w:asciiTheme="minorHAnsi" w:eastAsiaTheme="minorEastAsia" w:hAnsiTheme="minorHAnsi" w:cstheme="minorBidi"/>
          <w:b/>
          <w:bCs/>
          <w:color w:val="FF0000"/>
          <w:sz w:val="20"/>
          <w:szCs w:val="20"/>
          <w:highlight w:val="yellow"/>
          <w:lang w:val="pt-BR"/>
        </w:rPr>
        <w:t>“C</w:t>
      </w:r>
      <w:r w:rsidRPr="67D3A795">
        <w:rPr>
          <w:rFonts w:asciiTheme="minorHAnsi" w:hAnsiTheme="minorHAnsi" w:cstheme="minorBidi"/>
          <w:b/>
          <w:bCs/>
          <w:color w:val="FF0000"/>
          <w:sz w:val="20"/>
          <w:szCs w:val="20"/>
          <w:highlight w:val="yellow"/>
        </w:rPr>
        <w:t xml:space="preserve">omentários e Considerações sobre a Pesquisa” do parecer consubstanciado. </w:t>
      </w:r>
      <w:r w:rsidRPr="67D3A795">
        <w:rPr>
          <w:b/>
          <w:bCs/>
          <w:i/>
          <w:iCs/>
          <w:sz w:val="20"/>
          <w:szCs w:val="20"/>
          <w:highlight w:val="yellow"/>
        </w:rPr>
        <w:t>(</w:t>
      </w:r>
      <w:r w:rsidRPr="67D3A795">
        <w:rPr>
          <w:b/>
          <w:bCs/>
          <w:sz w:val="20"/>
          <w:szCs w:val="20"/>
          <w:highlight w:val="yellow"/>
        </w:rPr>
        <w:t xml:space="preserve">DELETAR ESSA NOTA) </w:t>
      </w:r>
      <w:r w:rsidRPr="67D3A795">
        <w:rPr>
          <w:rFonts w:cs="Arial"/>
          <w:b/>
          <w:bCs/>
          <w:color w:val="FF0000"/>
          <w:sz w:val="20"/>
          <w:szCs w:val="20"/>
          <w:highlight w:val="yellow"/>
        </w:rPr>
        <w:t xml:space="preserve"> </w:t>
      </w:r>
    </w:p>
    <w:p w14:paraId="758B6D42" w14:textId="77777777" w:rsidR="00273BB7" w:rsidRPr="00CB7686" w:rsidRDefault="00273BB7" w:rsidP="00857C81">
      <w:pPr>
        <w:spacing w:line="360" w:lineRule="auto"/>
        <w:jc w:val="both"/>
        <w:rPr>
          <w:rFonts w:asciiTheme="minorHAnsi" w:hAnsiTheme="minorHAnsi" w:cstheme="minorHAnsi"/>
        </w:rPr>
      </w:pPr>
    </w:p>
    <w:p w14:paraId="2B442F7F" w14:textId="45266923" w:rsidR="00976046" w:rsidRDefault="00976046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D9C414C" w14:textId="1E81FBCB" w:rsidR="004136A3" w:rsidRDefault="004136A3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1E299350" w14:textId="77777777" w:rsidR="0078627C" w:rsidRDefault="0078627C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DD0C23B" w14:textId="77777777" w:rsidR="004136A3" w:rsidRDefault="004136A3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90ED164" w14:textId="77777777" w:rsidR="00BF32E1" w:rsidRDefault="00BF32E1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35E8611" w14:textId="3C4A1C1C" w:rsidR="00976046" w:rsidRDefault="00976046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2252129" w14:textId="6575E434" w:rsidR="00976046" w:rsidRDefault="00976046" w:rsidP="00176870">
      <w:pPr>
        <w:pStyle w:val="Corpodetexto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3145016" w14:textId="5FBCC02F" w:rsidR="0039415F" w:rsidRPr="00C57E45" w:rsidRDefault="0039415F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7E45">
        <w:rPr>
          <w:rFonts w:asciiTheme="minorHAnsi" w:hAnsiTheme="minorHAnsi" w:cstheme="minorHAnsi"/>
          <w:sz w:val="24"/>
          <w:szCs w:val="24"/>
        </w:rPr>
        <w:t>________________________</w:t>
      </w:r>
      <w:r w:rsidR="005336EA">
        <w:rPr>
          <w:rFonts w:asciiTheme="minorHAnsi" w:hAnsiTheme="minorHAnsi" w:cstheme="minorHAnsi"/>
          <w:sz w:val="24"/>
          <w:szCs w:val="24"/>
        </w:rPr>
        <w:t>__________</w:t>
      </w:r>
      <w:r w:rsidR="00443652">
        <w:rPr>
          <w:rFonts w:asciiTheme="minorHAnsi" w:hAnsiTheme="minorHAnsi" w:cstheme="minorHAnsi"/>
          <w:sz w:val="24"/>
          <w:szCs w:val="24"/>
        </w:rPr>
        <w:t>_</w:t>
      </w:r>
      <w:r w:rsidR="005336EA">
        <w:rPr>
          <w:rFonts w:asciiTheme="minorHAnsi" w:hAnsiTheme="minorHAnsi" w:cstheme="minorHAnsi"/>
          <w:sz w:val="24"/>
          <w:szCs w:val="24"/>
        </w:rPr>
        <w:t>___</w:t>
      </w:r>
      <w:r w:rsidRPr="00C57E45">
        <w:rPr>
          <w:rFonts w:asciiTheme="minorHAnsi" w:hAnsiTheme="minorHAnsi" w:cstheme="minorHAnsi"/>
          <w:sz w:val="24"/>
          <w:szCs w:val="24"/>
        </w:rPr>
        <w:t>________</w:t>
      </w:r>
    </w:p>
    <w:p w14:paraId="6D514EB4" w14:textId="6601D88C" w:rsidR="0039415F" w:rsidRPr="00593512" w:rsidRDefault="005336EA" w:rsidP="0039415F">
      <w:pPr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  <w:u w:color="0432FF"/>
        </w:rPr>
      </w:pPr>
      <w:r w:rsidRPr="00593512">
        <w:rPr>
          <w:rFonts w:asciiTheme="minorHAnsi" w:hAnsiTheme="minorHAnsi" w:cstheme="minorHAnsi"/>
          <w:color w:val="FF0000"/>
          <w:sz w:val="24"/>
          <w:szCs w:val="24"/>
          <w:u w:color="0432FF"/>
        </w:rPr>
        <w:t xml:space="preserve">Nome e Assinatura do Pesquisador(a) Responsável </w:t>
      </w:r>
    </w:p>
    <w:p w14:paraId="0132A9ED" w14:textId="77777777" w:rsidR="00593512" w:rsidRDefault="00593512" w:rsidP="00443652">
      <w:pPr>
        <w:pStyle w:val="Corpodetexto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32956413" w14:textId="48019EB7" w:rsidR="006101C4" w:rsidRPr="006101C4" w:rsidRDefault="006101C4" w:rsidP="00443652">
      <w:pPr>
        <w:pStyle w:val="Corpodetexto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101C4">
        <w:rPr>
          <w:b/>
          <w:bCs/>
          <w:color w:val="000000" w:themeColor="text1"/>
          <w:sz w:val="24"/>
          <w:szCs w:val="24"/>
        </w:rPr>
        <w:lastRenderedPageBreak/>
        <w:t>OBSERVAÇÕES:</w:t>
      </w:r>
    </w:p>
    <w:p w14:paraId="5F51FC42" w14:textId="77777777" w:rsidR="006101C4" w:rsidRDefault="006101C4" w:rsidP="00443652">
      <w:pPr>
        <w:pStyle w:val="Corpodetexto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1606928" w14:textId="3374A414" w:rsidR="006101C4" w:rsidRPr="006C3B77" w:rsidRDefault="006101C4" w:rsidP="00443652">
      <w:pPr>
        <w:pStyle w:val="Corpodetexto"/>
        <w:spacing w:line="276" w:lineRule="auto"/>
        <w:jc w:val="both"/>
        <w:rPr>
          <w:color w:val="000000" w:themeColor="text1"/>
          <w:sz w:val="22"/>
          <w:szCs w:val="22"/>
        </w:rPr>
      </w:pPr>
      <w:r w:rsidRPr="006C3B77">
        <w:rPr>
          <w:color w:val="000000" w:themeColor="text1"/>
          <w:sz w:val="22"/>
          <w:szCs w:val="22"/>
        </w:rPr>
        <w:t xml:space="preserve">Conforme determina a </w:t>
      </w:r>
      <w:r w:rsidRPr="006C3B77">
        <w:rPr>
          <w:b/>
          <w:bCs/>
          <w:color w:val="000000" w:themeColor="text1"/>
          <w:sz w:val="22"/>
          <w:szCs w:val="22"/>
        </w:rPr>
        <w:t>Norma Operacional 001/2013</w:t>
      </w:r>
      <w:r w:rsidRPr="006C3B77">
        <w:rPr>
          <w:color w:val="000000" w:themeColor="text1"/>
          <w:sz w:val="22"/>
          <w:szCs w:val="22"/>
        </w:rPr>
        <w:t xml:space="preserve"> do </w:t>
      </w:r>
      <w:r w:rsidRPr="006C3B77">
        <w:rPr>
          <w:sz w:val="22"/>
          <w:szCs w:val="22"/>
        </w:rPr>
        <w:t>Conselho Nacional de Saúde - Ministério da Saúde</w:t>
      </w:r>
      <w:r w:rsidRPr="006C3B77">
        <w:rPr>
          <w:color w:val="000000" w:themeColor="text1"/>
          <w:sz w:val="22"/>
          <w:szCs w:val="22"/>
        </w:rPr>
        <w:t xml:space="preserve">, item 2.2, E) </w:t>
      </w:r>
      <w:r w:rsidRPr="006C3B77">
        <w:rPr>
          <w:i/>
          <w:iCs/>
          <w:color w:val="000000" w:themeColor="text1"/>
          <w:sz w:val="22"/>
          <w:szCs w:val="22"/>
        </w:rPr>
        <w:t>Se o parecer for de pendência, o pesquisador terá o prazo de trinta (30) dias, contados a partir de sua emissão na plataforma brasil, para atendê-la. Decorrido este prazo, o CEP terá trinta (30) dias para emitir o parecer final, aprovando ou reprovando o protocolo.</w:t>
      </w:r>
      <w:r w:rsidRPr="006C3B77">
        <w:rPr>
          <w:color w:val="000000" w:themeColor="text1"/>
          <w:sz w:val="22"/>
          <w:szCs w:val="22"/>
        </w:rPr>
        <w:t xml:space="preserve"> </w:t>
      </w:r>
    </w:p>
    <w:p w14:paraId="671D687A" w14:textId="0A217018" w:rsidR="00443652" w:rsidRPr="006C3B77" w:rsidRDefault="006101C4" w:rsidP="00443652">
      <w:pPr>
        <w:pStyle w:val="Corpodetexto"/>
        <w:spacing w:line="276" w:lineRule="auto"/>
        <w:jc w:val="both"/>
        <w:rPr>
          <w:color w:val="000000" w:themeColor="text1"/>
          <w:sz w:val="22"/>
          <w:szCs w:val="22"/>
        </w:rPr>
      </w:pPr>
      <w:r w:rsidRPr="4C9D09F2">
        <w:rPr>
          <w:color w:val="000000" w:themeColor="text1"/>
          <w:sz w:val="22"/>
          <w:szCs w:val="22"/>
        </w:rPr>
        <w:t xml:space="preserve">O PESQUISADOR(A) RESPONSÁVEL tem o </w:t>
      </w:r>
      <w:r w:rsidRPr="4C9D09F2">
        <w:rPr>
          <w:b/>
          <w:bCs/>
          <w:color w:val="FF0000"/>
          <w:sz w:val="22"/>
          <w:szCs w:val="22"/>
        </w:rPr>
        <w:t>prazo máximo de 30 dias</w:t>
      </w:r>
      <w:r w:rsidRPr="4C9D09F2">
        <w:rPr>
          <w:b/>
          <w:bCs/>
          <w:color w:val="000000" w:themeColor="text1"/>
          <w:sz w:val="22"/>
          <w:szCs w:val="22"/>
        </w:rPr>
        <w:t xml:space="preserve"> </w:t>
      </w:r>
      <w:r w:rsidRPr="4C9D09F2">
        <w:rPr>
          <w:color w:val="000000" w:themeColor="text1"/>
          <w:sz w:val="22"/>
          <w:szCs w:val="22"/>
        </w:rPr>
        <w:t>para responder à lista de pendências/inadequações formuladas por este cep e listadas pontualmente no PARECER CONSUBSTANCIADO. O não atendimento a estas solicitações no prazo indicado dá ao cep o direito de, em havendo ressubmissão, solicitar que novos documentos, atualizados em conteúdo e assinaturas, sejam novamente apresentados e, se achar cabível, recusar ou reprovar o protocolo de pesquisa.</w:t>
      </w:r>
    </w:p>
    <w:p w14:paraId="57EB2EE5" w14:textId="7472EFDD" w:rsidR="00CB7686" w:rsidRDefault="00CB7686" w:rsidP="00443652">
      <w:pPr>
        <w:pStyle w:val="Corpodetexto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868E7F8" w14:textId="77777777" w:rsidR="00CB7686" w:rsidRPr="006101C4" w:rsidRDefault="00CB7686" w:rsidP="00443652">
      <w:pPr>
        <w:pStyle w:val="Corpodetexto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5A57243" w14:textId="2BD8F001" w:rsidR="00443652" w:rsidRDefault="00443652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u w:color="0432FF"/>
        </w:rPr>
      </w:pPr>
    </w:p>
    <w:p w14:paraId="3C7C0F76" w14:textId="7E69E513" w:rsidR="006101C4" w:rsidRDefault="006101C4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u w:color="0432FF"/>
        </w:rPr>
      </w:pPr>
    </w:p>
    <w:p w14:paraId="3F86077C" w14:textId="77777777" w:rsidR="006101C4" w:rsidRPr="00D51633" w:rsidRDefault="006101C4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u w:color="0432FF"/>
        </w:rPr>
      </w:pPr>
    </w:p>
    <w:sectPr w:rsidR="006101C4" w:rsidRPr="00D51633" w:rsidSect="00523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20" w:right="760" w:bottom="480" w:left="84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C61F" w14:textId="77777777" w:rsidR="00661639" w:rsidRDefault="00661639">
      <w:r>
        <w:separator/>
      </w:r>
    </w:p>
  </w:endnote>
  <w:endnote w:type="continuationSeparator" w:id="0">
    <w:p w14:paraId="5CF5B6D3" w14:textId="77777777" w:rsidR="00661639" w:rsidRDefault="0066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E76E" w14:textId="77777777" w:rsidR="00A2520A" w:rsidRDefault="00A252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28D9" w14:textId="77777777" w:rsidR="0069232A" w:rsidRPr="000922C3" w:rsidRDefault="0069232A" w:rsidP="0069232A">
    <w:pPr>
      <w:pStyle w:val="Rodap"/>
      <w:jc w:val="right"/>
      <w:rPr>
        <w:sz w:val="20"/>
        <w:szCs w:val="20"/>
      </w:rPr>
    </w:pPr>
    <w:r>
      <w:rPr>
        <w:sz w:val="20"/>
        <w:szCs w:val="20"/>
        <w:highlight w:val="yellow"/>
      </w:rPr>
      <w:t xml:space="preserve">OBRIGATÓRIO CONSTAR NÚMERO DE PÁGINA E TOTAL – como neste modelo      </w:t>
    </w:r>
    <w:r w:rsidRPr="000922C3">
      <w:rPr>
        <w:sz w:val="20"/>
        <w:szCs w:val="20"/>
        <w:highlight w:val="yellow"/>
      </w:rPr>
      <w:t xml:space="preserve">Página </w:t>
    </w:r>
    <w:r w:rsidRPr="000922C3">
      <w:rPr>
        <w:b/>
        <w:bCs/>
        <w:sz w:val="20"/>
        <w:szCs w:val="20"/>
        <w:highlight w:val="yellow"/>
      </w:rPr>
      <w:fldChar w:fldCharType="begin"/>
    </w:r>
    <w:r w:rsidRPr="000922C3">
      <w:rPr>
        <w:b/>
        <w:bCs/>
        <w:sz w:val="20"/>
        <w:szCs w:val="20"/>
        <w:highlight w:val="yellow"/>
      </w:rPr>
      <w:instrText>PAGE  \* Arabic  \* MERGEFORMAT</w:instrText>
    </w:r>
    <w:r w:rsidRPr="000922C3">
      <w:rPr>
        <w:b/>
        <w:bCs/>
        <w:sz w:val="20"/>
        <w:szCs w:val="20"/>
        <w:highlight w:val="yellow"/>
      </w:rPr>
      <w:fldChar w:fldCharType="separate"/>
    </w:r>
    <w:r>
      <w:rPr>
        <w:b/>
        <w:bCs/>
        <w:sz w:val="20"/>
        <w:szCs w:val="20"/>
        <w:highlight w:val="yellow"/>
      </w:rPr>
      <w:t>1</w:t>
    </w:r>
    <w:r w:rsidRPr="000922C3">
      <w:rPr>
        <w:b/>
        <w:bCs/>
        <w:sz w:val="20"/>
        <w:szCs w:val="20"/>
        <w:highlight w:val="yellow"/>
      </w:rPr>
      <w:fldChar w:fldCharType="end"/>
    </w:r>
    <w:r w:rsidRPr="000922C3">
      <w:rPr>
        <w:sz w:val="20"/>
        <w:szCs w:val="20"/>
        <w:highlight w:val="yellow"/>
      </w:rPr>
      <w:t xml:space="preserve"> de </w:t>
    </w:r>
    <w:r w:rsidRPr="000922C3">
      <w:rPr>
        <w:b/>
        <w:bCs/>
        <w:sz w:val="20"/>
        <w:szCs w:val="20"/>
        <w:highlight w:val="yellow"/>
      </w:rPr>
      <w:fldChar w:fldCharType="begin"/>
    </w:r>
    <w:r w:rsidRPr="000922C3">
      <w:rPr>
        <w:b/>
        <w:bCs/>
        <w:sz w:val="20"/>
        <w:szCs w:val="20"/>
        <w:highlight w:val="yellow"/>
      </w:rPr>
      <w:instrText>NUMPAGES  \* Arabic  \* MERGEFORMAT</w:instrText>
    </w:r>
    <w:r w:rsidRPr="000922C3">
      <w:rPr>
        <w:b/>
        <w:bCs/>
        <w:sz w:val="20"/>
        <w:szCs w:val="20"/>
        <w:highlight w:val="yellow"/>
      </w:rPr>
      <w:fldChar w:fldCharType="separate"/>
    </w:r>
    <w:r>
      <w:rPr>
        <w:b/>
        <w:bCs/>
        <w:sz w:val="20"/>
        <w:szCs w:val="20"/>
        <w:highlight w:val="yellow"/>
      </w:rPr>
      <w:t>2</w:t>
    </w:r>
    <w:r w:rsidRPr="000922C3">
      <w:rPr>
        <w:b/>
        <w:bCs/>
        <w:sz w:val="20"/>
        <w:szCs w:val="20"/>
        <w:highlight w:val="yellow"/>
      </w:rPr>
      <w:fldChar w:fldCharType="end"/>
    </w:r>
  </w:p>
  <w:p w14:paraId="750DD8A8" w14:textId="691F04B9" w:rsidR="00C84607" w:rsidRDefault="00D83CD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4A4A7345" wp14:editId="33EBEE95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5204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03685" w14:textId="7BD28213" w:rsidR="00C84607" w:rsidRDefault="00C8460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EBC6AA1">
            <v:shapetype id="_x0000_t202" coordsize="21600,21600" o:spt="202" path="m,l,21600r21600,l21600,xe" w14:anchorId="4A4A7345">
              <v:stroke joinstyle="miter"/>
              <v:path gradientshapeok="t" o:connecttype="rect"/>
            </v:shapetype>
            <v:shape id="Text Box 2" style="position:absolute;margin-left:25.45pt;margin-top:816.75pt;width:277.2pt;height:10.9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">
              <v:textbox inset="0,0,0,0">
                <w:txbxContent>
                  <w:p w:rsidR="00C84607" w:rsidRDefault="00C84607" w14:paraId="672A6659" w14:textId="7BD2821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2D06" w14:textId="77777777" w:rsidR="00A2520A" w:rsidRDefault="00A252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1942" w14:textId="77777777" w:rsidR="00661639" w:rsidRDefault="00661639">
      <w:r>
        <w:separator/>
      </w:r>
    </w:p>
  </w:footnote>
  <w:footnote w:type="continuationSeparator" w:id="0">
    <w:p w14:paraId="50FC94F8" w14:textId="77777777" w:rsidR="00661639" w:rsidRDefault="0066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D4A3" w14:textId="77777777" w:rsidR="00A2520A" w:rsidRDefault="00A252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36F5" w14:textId="68714B75" w:rsidR="003E0BF6" w:rsidRDefault="003E0BF6">
    <w:pPr>
      <w:pStyle w:val="Cabealho"/>
    </w:pPr>
    <w:bookmarkStart w:id="0" w:name="_Hlk86404044"/>
    <w:bookmarkStart w:id="1" w:name="_Hlk86403931"/>
  </w:p>
  <w:p w14:paraId="1B2FD9E9" w14:textId="77777777" w:rsidR="003E0BF6" w:rsidRDefault="003E0BF6" w:rsidP="003E0BF6">
    <w:pPr>
      <w:pStyle w:val="Ttulo"/>
      <w:spacing w:line="268" w:lineRule="auto"/>
      <w:ind w:left="0" w:firstLine="0"/>
      <w:jc w:val="center"/>
      <w:rPr>
        <w:color w:val="1F487C"/>
      </w:rPr>
    </w:pPr>
    <w:r>
      <w:rPr>
        <w:noProof/>
      </w:rPr>
      <w:drawing>
        <wp:anchor distT="0" distB="0" distL="0" distR="0" simplePos="0" relativeHeight="487345152" behindDoc="0" locked="0" layoutInCell="1" allowOverlap="1" wp14:anchorId="0F068C3C" wp14:editId="093E8509">
          <wp:simplePos x="0" y="0"/>
          <wp:positionH relativeFrom="page">
            <wp:posOffset>652145</wp:posOffset>
          </wp:positionH>
          <wp:positionV relativeFrom="paragraph">
            <wp:posOffset>-233680</wp:posOffset>
          </wp:positionV>
          <wp:extent cx="877594" cy="949991"/>
          <wp:effectExtent l="0" t="0" r="0" b="254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594" cy="94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87C"/>
      </w:rPr>
      <w:t xml:space="preserve">                                                     COMITÊ DE ÉTICA EM PESQUISA </w:t>
    </w:r>
  </w:p>
  <w:p w14:paraId="15C773CC" w14:textId="77777777" w:rsidR="003E0BF6" w:rsidRDefault="003E0BF6" w:rsidP="003E0BF6">
    <w:pPr>
      <w:pStyle w:val="Ttulo"/>
      <w:spacing w:line="268" w:lineRule="auto"/>
      <w:ind w:left="0" w:firstLine="0"/>
      <w:jc w:val="center"/>
    </w:pPr>
    <w:r>
      <w:rPr>
        <w:color w:val="1F487C"/>
      </w:rPr>
      <w:t xml:space="preserve">                                                   UNIVERSIDADE DE MOGI DAS CRUZES</w:t>
    </w:r>
  </w:p>
  <w:bookmarkEnd w:id="0"/>
  <w:p w14:paraId="1FB21CC6" w14:textId="4A3E633A" w:rsidR="003E0BF6" w:rsidRDefault="003E0BF6" w:rsidP="003E0BF6">
    <w:pPr>
      <w:pStyle w:val="Corpodetexto"/>
      <w:spacing w:before="8"/>
      <w:rPr>
        <w:b/>
        <w:sz w:val="25"/>
      </w:rPr>
    </w:pPr>
    <w:r>
      <w:rPr>
        <w:noProof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3E825654" wp14:editId="2936A6DD">
              <wp:simplePos x="0" y="0"/>
              <wp:positionH relativeFrom="page">
                <wp:posOffset>521335</wp:posOffset>
              </wp:positionH>
              <wp:positionV relativeFrom="paragraph">
                <wp:posOffset>223520</wp:posOffset>
              </wp:positionV>
              <wp:extent cx="6432550" cy="55245"/>
              <wp:effectExtent l="0" t="0" r="0" b="0"/>
              <wp:wrapTopAndBottom/>
              <wp:docPr id="1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2550" cy="55245"/>
                      </a:xfrm>
                      <a:custGeom>
                        <a:avLst/>
                        <a:gdLst>
                          <a:gd name="T0" fmla="+- 0 10951 821"/>
                          <a:gd name="T1" fmla="*/ T0 w 10130"/>
                          <a:gd name="T2" fmla="+- 0 381 352"/>
                          <a:gd name="T3" fmla="*/ 381 h 87"/>
                          <a:gd name="T4" fmla="+- 0 821 821"/>
                          <a:gd name="T5" fmla="*/ T4 w 10130"/>
                          <a:gd name="T6" fmla="+- 0 381 352"/>
                          <a:gd name="T7" fmla="*/ 381 h 87"/>
                          <a:gd name="T8" fmla="+- 0 821 821"/>
                          <a:gd name="T9" fmla="*/ T8 w 10130"/>
                          <a:gd name="T10" fmla="+- 0 439 352"/>
                          <a:gd name="T11" fmla="*/ 439 h 87"/>
                          <a:gd name="T12" fmla="+- 0 10951 821"/>
                          <a:gd name="T13" fmla="*/ T12 w 10130"/>
                          <a:gd name="T14" fmla="+- 0 439 352"/>
                          <a:gd name="T15" fmla="*/ 439 h 87"/>
                          <a:gd name="T16" fmla="+- 0 10951 821"/>
                          <a:gd name="T17" fmla="*/ T16 w 10130"/>
                          <a:gd name="T18" fmla="+- 0 381 352"/>
                          <a:gd name="T19" fmla="*/ 381 h 87"/>
                          <a:gd name="T20" fmla="+- 0 10951 821"/>
                          <a:gd name="T21" fmla="*/ T20 w 10130"/>
                          <a:gd name="T22" fmla="+- 0 352 352"/>
                          <a:gd name="T23" fmla="*/ 352 h 87"/>
                          <a:gd name="T24" fmla="+- 0 821 821"/>
                          <a:gd name="T25" fmla="*/ T24 w 10130"/>
                          <a:gd name="T26" fmla="+- 0 352 352"/>
                          <a:gd name="T27" fmla="*/ 352 h 87"/>
                          <a:gd name="T28" fmla="+- 0 821 821"/>
                          <a:gd name="T29" fmla="*/ T28 w 10130"/>
                          <a:gd name="T30" fmla="+- 0 367 352"/>
                          <a:gd name="T31" fmla="*/ 367 h 87"/>
                          <a:gd name="T32" fmla="+- 0 10951 821"/>
                          <a:gd name="T33" fmla="*/ T32 w 10130"/>
                          <a:gd name="T34" fmla="+- 0 367 352"/>
                          <a:gd name="T35" fmla="*/ 367 h 87"/>
                          <a:gd name="T36" fmla="+- 0 10951 821"/>
                          <a:gd name="T37" fmla="*/ T36 w 10130"/>
                          <a:gd name="T38" fmla="+- 0 352 352"/>
                          <a:gd name="T39" fmla="*/ 352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130" h="87">
                            <a:moveTo>
                              <a:pt x="10130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10130" y="87"/>
                            </a:lnTo>
                            <a:lnTo>
                              <a:pt x="10130" y="29"/>
                            </a:lnTo>
                            <a:close/>
                            <a:moveTo>
                              <a:pt x="10130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0130" y="15"/>
                            </a:lnTo>
                            <a:lnTo>
                              <a:pt x="101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EE63072">
            <v:shape id="AutoShape 30" style="position:absolute;margin-left:41.05pt;margin-top:17.6pt;width:506.5pt;height:4.35pt;z-index:-1597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0,87" o:spid="_x0000_s1026" fillcolor="#612322" stroked="f" path="m10130,29l,29,,87r10130,l10130,29xm10130,l,,,15r10130,l101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" w14:anchorId="0DA93C33">
              <v:path arrowok="t" o:connecttype="custom" o:connectlocs="6432550,241935;0,241935;0,278765;6432550,278765;6432550,241935;6432550,223520;0,223520;0,233045;6432550,233045;6432550,223520" o:connectangles="0,0,0,0,0,0,0,0,0,0"/>
              <w10:wrap type="topAndBottom" anchorx="page"/>
            </v:shape>
          </w:pict>
        </mc:Fallback>
      </mc:AlternateContent>
    </w:r>
  </w:p>
  <w:bookmarkEnd w:id="1"/>
  <w:p w14:paraId="1601D09A" w14:textId="77777777" w:rsidR="003E0BF6" w:rsidRDefault="003E0BF6">
    <w:pPr>
      <w:pStyle w:val="Cabealho"/>
    </w:pPr>
  </w:p>
  <w:p w14:paraId="48CDBF19" w14:textId="386F4686" w:rsidR="00C84607" w:rsidRDefault="00C84607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4687" w14:textId="77777777" w:rsidR="00A2520A" w:rsidRDefault="00A252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17F"/>
    <w:multiLevelType w:val="hybridMultilevel"/>
    <w:tmpl w:val="842CF4A4"/>
    <w:lvl w:ilvl="0" w:tplc="FC782608">
      <w:start w:val="1"/>
      <w:numFmt w:val="decimal"/>
      <w:lvlText w:val="%1."/>
      <w:lvlJc w:val="left"/>
      <w:pPr>
        <w:ind w:left="555" w:hanging="361"/>
      </w:pPr>
      <w:rPr>
        <w:rFonts w:ascii="Calibri" w:eastAsia="Calibri" w:hAnsi="Calibri" w:cs="Calibri" w:hint="default"/>
        <w:spacing w:val="0"/>
        <w:w w:val="101"/>
        <w:sz w:val="22"/>
        <w:szCs w:val="22"/>
        <w:lang w:val="pt-PT" w:eastAsia="en-US" w:bidi="ar-SA"/>
      </w:rPr>
    </w:lvl>
    <w:lvl w:ilvl="1" w:tplc="4A28647E">
      <w:numFmt w:val="bullet"/>
      <w:lvlText w:val="•"/>
      <w:lvlJc w:val="left"/>
      <w:pPr>
        <w:ind w:left="1538" w:hanging="361"/>
      </w:pPr>
      <w:rPr>
        <w:rFonts w:hint="default"/>
        <w:lang w:val="pt-PT" w:eastAsia="en-US" w:bidi="ar-SA"/>
      </w:rPr>
    </w:lvl>
    <w:lvl w:ilvl="2" w:tplc="8E26D9C4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D23E35C6"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4" w:tplc="746E100E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5" w:tplc="5BA420C4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6470B608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FFDEA9CA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8" w:tplc="3BC6A4EA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A3576F0"/>
    <w:multiLevelType w:val="hybridMultilevel"/>
    <w:tmpl w:val="65A28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428B"/>
    <w:multiLevelType w:val="hybridMultilevel"/>
    <w:tmpl w:val="8940BF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24960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7CDD"/>
    <w:multiLevelType w:val="hybridMultilevel"/>
    <w:tmpl w:val="DBF6EEAE"/>
    <w:lvl w:ilvl="0" w:tplc="18E093BC">
      <w:start w:val="1"/>
      <w:numFmt w:val="lowerLetter"/>
      <w:lvlText w:val="%1."/>
      <w:lvlJc w:val="left"/>
      <w:pPr>
        <w:ind w:left="555" w:hanging="282"/>
      </w:pPr>
      <w:rPr>
        <w:rFonts w:ascii="Calibri" w:eastAsia="Calibri" w:hAnsi="Calibri" w:cs="Calibri" w:hint="default"/>
        <w:color w:val="202020"/>
        <w:spacing w:val="-3"/>
        <w:w w:val="100"/>
        <w:sz w:val="20"/>
        <w:szCs w:val="20"/>
        <w:lang w:val="pt-PT" w:eastAsia="en-US" w:bidi="ar-SA"/>
      </w:rPr>
    </w:lvl>
    <w:lvl w:ilvl="1" w:tplc="F732FB66">
      <w:numFmt w:val="bullet"/>
      <w:lvlText w:val="-"/>
      <w:lvlJc w:val="left"/>
      <w:pPr>
        <w:ind w:left="706" w:hanging="152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EC67E12">
      <w:numFmt w:val="bullet"/>
      <w:lvlText w:val="•"/>
      <w:lvlJc w:val="left"/>
      <w:pPr>
        <w:ind w:left="700" w:hanging="152"/>
      </w:pPr>
      <w:rPr>
        <w:rFonts w:hint="default"/>
        <w:lang w:val="pt-PT" w:eastAsia="en-US" w:bidi="ar-SA"/>
      </w:rPr>
    </w:lvl>
    <w:lvl w:ilvl="3" w:tplc="057A8ABE">
      <w:numFmt w:val="bullet"/>
      <w:lvlText w:val="•"/>
      <w:lvlJc w:val="left"/>
      <w:pPr>
        <w:ind w:left="1906" w:hanging="152"/>
      </w:pPr>
      <w:rPr>
        <w:rFonts w:hint="default"/>
        <w:lang w:val="pt-PT" w:eastAsia="en-US" w:bidi="ar-SA"/>
      </w:rPr>
    </w:lvl>
    <w:lvl w:ilvl="4" w:tplc="119A8E70">
      <w:numFmt w:val="bullet"/>
      <w:lvlText w:val="•"/>
      <w:lvlJc w:val="left"/>
      <w:pPr>
        <w:ind w:left="3112" w:hanging="152"/>
      </w:pPr>
      <w:rPr>
        <w:rFonts w:hint="default"/>
        <w:lang w:val="pt-PT" w:eastAsia="en-US" w:bidi="ar-SA"/>
      </w:rPr>
    </w:lvl>
    <w:lvl w:ilvl="5" w:tplc="F7868CEE">
      <w:numFmt w:val="bullet"/>
      <w:lvlText w:val="•"/>
      <w:lvlJc w:val="left"/>
      <w:pPr>
        <w:ind w:left="4318" w:hanging="152"/>
      </w:pPr>
      <w:rPr>
        <w:rFonts w:hint="default"/>
        <w:lang w:val="pt-PT" w:eastAsia="en-US" w:bidi="ar-SA"/>
      </w:rPr>
    </w:lvl>
    <w:lvl w:ilvl="6" w:tplc="0E8EBC02">
      <w:numFmt w:val="bullet"/>
      <w:lvlText w:val="•"/>
      <w:lvlJc w:val="left"/>
      <w:pPr>
        <w:ind w:left="5524" w:hanging="152"/>
      </w:pPr>
      <w:rPr>
        <w:rFonts w:hint="default"/>
        <w:lang w:val="pt-PT" w:eastAsia="en-US" w:bidi="ar-SA"/>
      </w:rPr>
    </w:lvl>
    <w:lvl w:ilvl="7" w:tplc="4C40A712">
      <w:numFmt w:val="bullet"/>
      <w:lvlText w:val="•"/>
      <w:lvlJc w:val="left"/>
      <w:pPr>
        <w:ind w:left="6730" w:hanging="152"/>
      </w:pPr>
      <w:rPr>
        <w:rFonts w:hint="default"/>
        <w:lang w:val="pt-PT" w:eastAsia="en-US" w:bidi="ar-SA"/>
      </w:rPr>
    </w:lvl>
    <w:lvl w:ilvl="8" w:tplc="E7B0CC88">
      <w:numFmt w:val="bullet"/>
      <w:lvlText w:val="•"/>
      <w:lvlJc w:val="left"/>
      <w:pPr>
        <w:ind w:left="7936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41C846B6"/>
    <w:multiLevelType w:val="hybridMultilevel"/>
    <w:tmpl w:val="DB18B164"/>
    <w:lvl w:ilvl="0" w:tplc="D8F85E9E">
      <w:start w:val="1"/>
      <w:numFmt w:val="lowerLetter"/>
      <w:lvlText w:val="%1."/>
      <w:lvlJc w:val="left"/>
      <w:pPr>
        <w:ind w:left="555" w:hanging="282"/>
      </w:pPr>
      <w:rPr>
        <w:rFonts w:hint="default"/>
        <w:spacing w:val="-3"/>
        <w:w w:val="100"/>
        <w:lang w:val="pt-PT" w:eastAsia="en-US" w:bidi="ar-SA"/>
      </w:rPr>
    </w:lvl>
    <w:lvl w:ilvl="1" w:tplc="52E23386">
      <w:numFmt w:val="bullet"/>
      <w:lvlText w:val="•"/>
      <w:lvlJc w:val="left"/>
      <w:pPr>
        <w:ind w:left="1538" w:hanging="282"/>
      </w:pPr>
      <w:rPr>
        <w:rFonts w:hint="default"/>
        <w:lang w:val="pt-PT" w:eastAsia="en-US" w:bidi="ar-SA"/>
      </w:rPr>
    </w:lvl>
    <w:lvl w:ilvl="2" w:tplc="1852628E">
      <w:numFmt w:val="bullet"/>
      <w:lvlText w:val="•"/>
      <w:lvlJc w:val="left"/>
      <w:pPr>
        <w:ind w:left="2517" w:hanging="282"/>
      </w:pPr>
      <w:rPr>
        <w:rFonts w:hint="default"/>
        <w:lang w:val="pt-PT" w:eastAsia="en-US" w:bidi="ar-SA"/>
      </w:rPr>
    </w:lvl>
    <w:lvl w:ilvl="3" w:tplc="5C106AD2">
      <w:numFmt w:val="bullet"/>
      <w:lvlText w:val="•"/>
      <w:lvlJc w:val="left"/>
      <w:pPr>
        <w:ind w:left="3496" w:hanging="282"/>
      </w:pPr>
      <w:rPr>
        <w:rFonts w:hint="default"/>
        <w:lang w:val="pt-PT" w:eastAsia="en-US" w:bidi="ar-SA"/>
      </w:rPr>
    </w:lvl>
    <w:lvl w:ilvl="4" w:tplc="54F84904">
      <w:numFmt w:val="bullet"/>
      <w:lvlText w:val="•"/>
      <w:lvlJc w:val="left"/>
      <w:pPr>
        <w:ind w:left="4475" w:hanging="282"/>
      </w:pPr>
      <w:rPr>
        <w:rFonts w:hint="default"/>
        <w:lang w:val="pt-PT" w:eastAsia="en-US" w:bidi="ar-SA"/>
      </w:rPr>
    </w:lvl>
    <w:lvl w:ilvl="5" w:tplc="A0185400">
      <w:numFmt w:val="bullet"/>
      <w:lvlText w:val="•"/>
      <w:lvlJc w:val="left"/>
      <w:pPr>
        <w:ind w:left="5454" w:hanging="282"/>
      </w:pPr>
      <w:rPr>
        <w:rFonts w:hint="default"/>
        <w:lang w:val="pt-PT" w:eastAsia="en-US" w:bidi="ar-SA"/>
      </w:rPr>
    </w:lvl>
    <w:lvl w:ilvl="6" w:tplc="153E3A58">
      <w:numFmt w:val="bullet"/>
      <w:lvlText w:val="•"/>
      <w:lvlJc w:val="left"/>
      <w:pPr>
        <w:ind w:left="6433" w:hanging="282"/>
      </w:pPr>
      <w:rPr>
        <w:rFonts w:hint="default"/>
        <w:lang w:val="pt-PT" w:eastAsia="en-US" w:bidi="ar-SA"/>
      </w:rPr>
    </w:lvl>
    <w:lvl w:ilvl="7" w:tplc="B8ECB6FE">
      <w:numFmt w:val="bullet"/>
      <w:lvlText w:val="•"/>
      <w:lvlJc w:val="left"/>
      <w:pPr>
        <w:ind w:left="7412" w:hanging="282"/>
      </w:pPr>
      <w:rPr>
        <w:rFonts w:hint="default"/>
        <w:lang w:val="pt-PT" w:eastAsia="en-US" w:bidi="ar-SA"/>
      </w:rPr>
    </w:lvl>
    <w:lvl w:ilvl="8" w:tplc="D27463A0">
      <w:numFmt w:val="bullet"/>
      <w:lvlText w:val="•"/>
      <w:lvlJc w:val="left"/>
      <w:pPr>
        <w:ind w:left="8391" w:hanging="282"/>
      </w:pPr>
      <w:rPr>
        <w:rFonts w:hint="default"/>
        <w:lang w:val="pt-PT" w:eastAsia="en-US" w:bidi="ar-SA"/>
      </w:rPr>
    </w:lvl>
  </w:abstractNum>
  <w:abstractNum w:abstractNumId="6" w15:restartNumberingAfterBreak="0">
    <w:nsid w:val="54160B85"/>
    <w:multiLevelType w:val="hybridMultilevel"/>
    <w:tmpl w:val="EA7C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0CBA"/>
    <w:multiLevelType w:val="hybridMultilevel"/>
    <w:tmpl w:val="D84A3DA8"/>
    <w:lvl w:ilvl="0" w:tplc="C8A89386">
      <w:start w:val="1"/>
      <w:numFmt w:val="decimal"/>
      <w:lvlText w:val="%1."/>
      <w:lvlJc w:val="left"/>
      <w:pPr>
        <w:ind w:left="555" w:hanging="361"/>
      </w:pPr>
      <w:rPr>
        <w:rFonts w:ascii="Calibri" w:eastAsia="Calibri" w:hAnsi="Calibri" w:cs="Calibri" w:hint="default"/>
        <w:spacing w:val="0"/>
        <w:w w:val="101"/>
        <w:sz w:val="22"/>
        <w:szCs w:val="22"/>
        <w:lang w:val="pt-PT" w:eastAsia="en-US" w:bidi="ar-SA"/>
      </w:rPr>
    </w:lvl>
    <w:lvl w:ilvl="1" w:tplc="FF2CFCC0">
      <w:numFmt w:val="bullet"/>
      <w:lvlText w:val="•"/>
      <w:lvlJc w:val="left"/>
      <w:pPr>
        <w:ind w:left="1538" w:hanging="361"/>
      </w:pPr>
      <w:rPr>
        <w:rFonts w:hint="default"/>
        <w:lang w:val="pt-PT" w:eastAsia="en-US" w:bidi="ar-SA"/>
      </w:rPr>
    </w:lvl>
    <w:lvl w:ilvl="2" w:tplc="E89E73DE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7FAC5EEA"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4" w:tplc="B5EE2292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5" w:tplc="944EEA94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AFE47296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7748A9DA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8" w:tplc="A960333E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78AE7EA9"/>
    <w:multiLevelType w:val="hybridMultilevel"/>
    <w:tmpl w:val="82C4224A"/>
    <w:lvl w:ilvl="0" w:tplc="B6F2D43C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b w:val="0"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07"/>
    <w:rsid w:val="00017180"/>
    <w:rsid w:val="000808EE"/>
    <w:rsid w:val="000B425A"/>
    <w:rsid w:val="000C72E7"/>
    <w:rsid w:val="000D7D7A"/>
    <w:rsid w:val="000F6B7B"/>
    <w:rsid w:val="00125AFC"/>
    <w:rsid w:val="00165783"/>
    <w:rsid w:val="00176870"/>
    <w:rsid w:val="00182608"/>
    <w:rsid w:val="001A5235"/>
    <w:rsid w:val="001C0E6B"/>
    <w:rsid w:val="001E5B03"/>
    <w:rsid w:val="00207277"/>
    <w:rsid w:val="002567B1"/>
    <w:rsid w:val="0027184F"/>
    <w:rsid w:val="00273BB7"/>
    <w:rsid w:val="002770C6"/>
    <w:rsid w:val="002C32E3"/>
    <w:rsid w:val="003104A6"/>
    <w:rsid w:val="003164AF"/>
    <w:rsid w:val="00317A3D"/>
    <w:rsid w:val="003357EA"/>
    <w:rsid w:val="00385837"/>
    <w:rsid w:val="0039415F"/>
    <w:rsid w:val="003A78EF"/>
    <w:rsid w:val="003B6B8F"/>
    <w:rsid w:val="003E0BF6"/>
    <w:rsid w:val="004136A3"/>
    <w:rsid w:val="00443652"/>
    <w:rsid w:val="00473EB1"/>
    <w:rsid w:val="004B69EE"/>
    <w:rsid w:val="00523D2A"/>
    <w:rsid w:val="005336EA"/>
    <w:rsid w:val="0054049E"/>
    <w:rsid w:val="00593512"/>
    <w:rsid w:val="005B7789"/>
    <w:rsid w:val="006101C4"/>
    <w:rsid w:val="00610C5D"/>
    <w:rsid w:val="00661639"/>
    <w:rsid w:val="0069232A"/>
    <w:rsid w:val="006C3B77"/>
    <w:rsid w:val="006F177F"/>
    <w:rsid w:val="00747B94"/>
    <w:rsid w:val="00772A40"/>
    <w:rsid w:val="0078627C"/>
    <w:rsid w:val="007924C3"/>
    <w:rsid w:val="007A7D5F"/>
    <w:rsid w:val="007B4214"/>
    <w:rsid w:val="007B5E13"/>
    <w:rsid w:val="007E2A32"/>
    <w:rsid w:val="00857C81"/>
    <w:rsid w:val="00860EB8"/>
    <w:rsid w:val="009074D1"/>
    <w:rsid w:val="00917924"/>
    <w:rsid w:val="009473D0"/>
    <w:rsid w:val="009724A0"/>
    <w:rsid w:val="00976046"/>
    <w:rsid w:val="009B681E"/>
    <w:rsid w:val="009F0A70"/>
    <w:rsid w:val="00A2520A"/>
    <w:rsid w:val="00A40D82"/>
    <w:rsid w:val="00AA3077"/>
    <w:rsid w:val="00AE50A0"/>
    <w:rsid w:val="00B03596"/>
    <w:rsid w:val="00B26E05"/>
    <w:rsid w:val="00B856B9"/>
    <w:rsid w:val="00BD0994"/>
    <w:rsid w:val="00BF32E1"/>
    <w:rsid w:val="00C323E7"/>
    <w:rsid w:val="00C52DD4"/>
    <w:rsid w:val="00C57E45"/>
    <w:rsid w:val="00C84607"/>
    <w:rsid w:val="00CB7686"/>
    <w:rsid w:val="00D111DB"/>
    <w:rsid w:val="00D170F4"/>
    <w:rsid w:val="00D47B9A"/>
    <w:rsid w:val="00D51633"/>
    <w:rsid w:val="00D83CDD"/>
    <w:rsid w:val="00E70DAA"/>
    <w:rsid w:val="00F05459"/>
    <w:rsid w:val="00F133B0"/>
    <w:rsid w:val="00F22BA8"/>
    <w:rsid w:val="00F2486C"/>
    <w:rsid w:val="00FD2C0D"/>
    <w:rsid w:val="00FF0ED0"/>
    <w:rsid w:val="03EE7A91"/>
    <w:rsid w:val="06449E57"/>
    <w:rsid w:val="072F121F"/>
    <w:rsid w:val="3F67311D"/>
    <w:rsid w:val="4ABD67D2"/>
    <w:rsid w:val="4C9D09F2"/>
    <w:rsid w:val="4FB4057D"/>
    <w:rsid w:val="67D3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63F21"/>
  <w15:docId w15:val="{52896E3B-5FC5-4FE7-91F6-D88E97A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44"/>
      <w:ind w:left="3689" w:right="2249" w:firstLine="3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5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1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8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271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84F"/>
    <w:rPr>
      <w:rFonts w:ascii="Calibri" w:eastAsia="Calibri" w:hAnsi="Calibri" w:cs="Calibri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252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2520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40428189DE3C48A65E08E132EBD696" ma:contentTypeVersion="9" ma:contentTypeDescription="Crie um novo documento." ma:contentTypeScope="" ma:versionID="12af7368160297b8f1a69321cd26ccda">
  <xsd:schema xmlns:xsd="http://www.w3.org/2001/XMLSchema" xmlns:xs="http://www.w3.org/2001/XMLSchema" xmlns:p="http://schemas.microsoft.com/office/2006/metadata/properties" xmlns:ns2="d91b7dc4-2c13-432d-a7d8-82a9deee656f" xmlns:ns3="15db41da-a61a-46f6-a6e0-47e3d59dea95" targetNamespace="http://schemas.microsoft.com/office/2006/metadata/properties" ma:root="true" ma:fieldsID="3b17bc6557ab78039c4a271f25bbe192" ns2:_="" ns3:_="">
    <xsd:import namespace="d91b7dc4-2c13-432d-a7d8-82a9deee656f"/>
    <xsd:import namespace="15db41da-a61a-46f6-a6e0-47e3d59de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7dc4-2c13-432d-a7d8-82a9deee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41da-a61a-46f6-a6e0-47e3d59de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ADF74-1472-4C3F-85CA-5E8DB8255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0D71C-3439-4642-A5BC-DF61CA62A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732C5-5747-4264-9E5F-4A73FC15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b7dc4-2c13-432d-a7d8-82a9deee656f"/>
    <ds:schemaRef ds:uri="15db41da-a61a-46f6-a6e0-47e3d59de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Cristina Ugolini Mugnol</dc:creator>
  <cp:lastModifiedBy>Tatiana Barreto de Moraes</cp:lastModifiedBy>
  <cp:revision>48</cp:revision>
  <cp:lastPrinted>2021-10-29T15:43:00Z</cp:lastPrinted>
  <dcterms:created xsi:type="dcterms:W3CDTF">2021-10-08T20:23:00Z</dcterms:created>
  <dcterms:modified xsi:type="dcterms:W3CDTF">2022-02-03T19:44:00Z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0x0101006940428189DE3C48A65E08E132EBD696</vt:lpwstr>
  </property>
</Properties>
</file>